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面试考生纪律</w:t>
      </w:r>
      <w:bookmarkStart w:id="0" w:name="_Toc421784018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一、考生持本人有效身份证和《面试通知书》，按规定时间到达指定面试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点候考室报到。未在规定时间前到达指定面试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点候考室报到者，取消面试资格。面试期间不得穿着带有明显职业特点的职业装或制服。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Toc421784019"/>
      <w:r>
        <w:rPr>
          <w:rFonts w:hint="eastAsia" w:ascii="仿宋_GB2312" w:hAnsi="仿宋_GB2312" w:eastAsia="仿宋_GB2312" w:cs="仿宋_GB2312"/>
          <w:sz w:val="32"/>
          <w:szCs w:val="32"/>
        </w:rPr>
        <w:t>二、考生报到后，接受候考室管理人员核实身份校验证件，发现代考即取消面试资格。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_Toc421784020"/>
      <w:r>
        <w:rPr>
          <w:rFonts w:hint="eastAsia" w:ascii="仿宋_GB2312" w:hAnsi="仿宋_GB2312" w:eastAsia="仿宋_GB2312" w:cs="仿宋_GB2312"/>
          <w:sz w:val="32"/>
          <w:szCs w:val="32"/>
        </w:rPr>
        <w:t>三、考生将所携带的所有通讯工具，交由管理人员统一保管，面试结束后领取。面试过程中，如发现考生随身携带通讯工具，作零分处理（为避免嫌疑，请考生不要使用带耳机的各种电子设备）。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3" w:name="_Toc421784021"/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、考生在管理人员的组织下，抽签取得面试顺序号，按有关要求依次进入面试室接受面试。候考室及面试室严禁吸烟。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4" w:name="_Toc421784022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五、考生在候考室候考期间服从管理人员的管理，不得擅自离开。上洗手间必须征得管理员同意，并由工作人员带往。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5" w:name="_Toc421784023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六、考生不得将参考资料、纸张等物品带入面试室，不得在面试题本上做任何标记，不得将面试题本、草稿纸带出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面试室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  <w:bookmarkEnd w:id="5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面试过程中不得泄露自己的姓名等个人信息，不得要求考官解释题目。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6" w:name="_Toc421784024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七、考生面试结束后，离开面</w:t>
      </w:r>
      <w:bookmarkStart w:id="7" w:name="_GoBack"/>
      <w:bookmarkEnd w:id="7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试室，不得再回候考室。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八、考生应遵守疫情防控有关规定，服从现场考务管理。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九、考生不得有其他影响面试工作公正性或面试正常开展的行为。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十、如违反以上规定或发现有其他舞弊行为的，按照有关规定作出面试成绩零分、取消面试资格等处置，并按违纪情形予以相应处理。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5ZTBiNGU0YTVhYmMxZWJlMWM4NWE1ZDVhZjJjZmMifQ=="/>
  </w:docVars>
  <w:rsids>
    <w:rsidRoot w:val="1B1D0DD5"/>
    <w:rsid w:val="19881648"/>
    <w:rsid w:val="1B1D0DD5"/>
    <w:rsid w:val="6F5C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 w:val="0"/>
      <w:spacing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3">
    <w:name w:val="Body Text"/>
    <w:basedOn w:val="1"/>
    <w:next w:val="2"/>
    <w:qFormat/>
    <w:uiPriority w:val="99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2</Pages>
  <Words>553</Words>
  <Characters>553</Characters>
  <Lines>0</Lines>
  <Paragraphs>0</Paragraphs>
  <TotalTime>1</TotalTime>
  <ScaleCrop>false</ScaleCrop>
  <LinksUpToDate>false</LinksUpToDate>
  <CharactersWithSpaces>553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2022-06-22T03:25:00Z</dcterms:created>
  <dc:creator>叶侨武</dc:creator>
  <cp:lastModifiedBy>叶侨武</cp:lastModifiedBy>
  <dcterms:modified xsi:type="dcterms:W3CDTF">2022-06-22T08:06:17Z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3A182F346D90489DA15E0EFEE55FA59A</vt:lpwstr>
  </property>
</Properties>
</file>